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A15E9" w14:textId="685C455E" w:rsidR="00EC1AF9" w:rsidRDefault="00EC1AF9" w:rsidP="00037092">
      <w:pPr>
        <w:pStyle w:val="Titolo1"/>
        <w:spacing w:before="59" w:line="276" w:lineRule="auto"/>
        <w:ind w:left="0" w:right="531"/>
        <w:jc w:val="both"/>
      </w:pPr>
    </w:p>
    <w:p w14:paraId="714D7923" w14:textId="4F33F94D" w:rsidR="00EC1AF9" w:rsidRPr="003F5C14" w:rsidRDefault="00EC1AF9" w:rsidP="00EC1AF9">
      <w:pPr>
        <w:pStyle w:val="Titolo1"/>
        <w:spacing w:before="59" w:line="276" w:lineRule="auto"/>
        <w:ind w:left="142" w:right="531"/>
        <w:jc w:val="center"/>
        <w:rPr>
          <w:sz w:val="24"/>
          <w:szCs w:val="24"/>
          <w:u w:val="single"/>
        </w:rPr>
      </w:pPr>
      <w:r w:rsidRPr="003F5C14">
        <w:rPr>
          <w:sz w:val="24"/>
          <w:szCs w:val="24"/>
          <w:u w:val="single"/>
        </w:rPr>
        <w:t xml:space="preserve">ALLEGATO </w:t>
      </w:r>
      <w:r w:rsidR="00EC5265" w:rsidRPr="003F5C14">
        <w:rPr>
          <w:sz w:val="24"/>
          <w:szCs w:val="24"/>
          <w:u w:val="single"/>
        </w:rPr>
        <w:t>A</w:t>
      </w:r>
      <w:r w:rsidR="000D28B3" w:rsidRPr="003F5C14">
        <w:rPr>
          <w:sz w:val="24"/>
          <w:szCs w:val="24"/>
          <w:u w:val="single"/>
        </w:rPr>
        <w:t>_</w:t>
      </w:r>
      <w:r w:rsidR="00ED130E" w:rsidRPr="003F5C14">
        <w:rPr>
          <w:sz w:val="24"/>
          <w:szCs w:val="24"/>
          <w:u w:val="single"/>
        </w:rPr>
        <w:t>IMPRESE</w:t>
      </w:r>
    </w:p>
    <w:p w14:paraId="45CBEC9D" w14:textId="77777777" w:rsidR="00EC1AF9" w:rsidRDefault="00EC1AF9" w:rsidP="00B134BF">
      <w:pPr>
        <w:pStyle w:val="Titolo1"/>
        <w:spacing w:before="59" w:line="276" w:lineRule="auto"/>
        <w:ind w:left="0" w:right="531"/>
        <w:jc w:val="both"/>
      </w:pPr>
    </w:p>
    <w:p w14:paraId="4DB5E92F" w14:textId="77777777" w:rsidR="00D24F62" w:rsidRPr="00B6356B" w:rsidRDefault="00D24F62" w:rsidP="00D24F62">
      <w:pPr>
        <w:pStyle w:val="Titolo1"/>
        <w:spacing w:before="59" w:line="276" w:lineRule="auto"/>
        <w:ind w:left="0" w:right="531"/>
        <w:jc w:val="both"/>
      </w:pPr>
      <w:r w:rsidRPr="00B6356B">
        <w:t xml:space="preserve">AVVISO PUBBLICO PER LA PRESENTAZIONE DI PROPOSTE PROGETTUALI PER ATTIVITÀ DI RICERCA SVOLTE NELL’AMBITO DEL PROGETTO TITOLO “FUTURE ARTIFICIAL INTELLIGENCE (FAIR)”, CODICE PROGETTO PE00000013, SPOKE 3 ‘RESILIENT AI’, CUP E63C22002150007, FINANZIATO NELL’AMBITO DEL PIANO NAZIONALE DI RIPRESA E RESILIENZA, MISSIONE 4 “ISTRUZIONE E RICERCA” – COMPONENTE 2 “DALLA RICERCA ALL’IMPRESA” – INVESTIMENTO 1.3, FINANZIATO DALL’UNIONE EUROPEA – NEXTGENERATIONEU – CODICE BANDO PE00000013_2 </w:t>
      </w:r>
    </w:p>
    <w:p w14:paraId="177CDC9A" w14:textId="77777777" w:rsidR="007D73A8" w:rsidRDefault="007D73A8" w:rsidP="00235E78">
      <w:pPr>
        <w:pStyle w:val="Titolo1"/>
        <w:spacing w:before="59" w:line="276" w:lineRule="auto"/>
        <w:ind w:right="531"/>
      </w:pPr>
    </w:p>
    <w:p w14:paraId="1B0A08F8" w14:textId="77777777" w:rsidR="00B65AC3" w:rsidRPr="00CA1F43" w:rsidRDefault="00B65AC3" w:rsidP="00B65AC3">
      <w:pPr>
        <w:jc w:val="both"/>
        <w:rPr>
          <w:rFonts w:asciiTheme="minorHAnsi" w:hAnsiTheme="minorHAnsi" w:cstheme="minorHAnsi"/>
          <w:caps/>
          <w:sz w:val="20"/>
          <w:szCs w:val="20"/>
        </w:rPr>
      </w:pPr>
    </w:p>
    <w:p w14:paraId="6B06D5FA" w14:textId="77777777" w:rsidR="00B65AC3" w:rsidRPr="00BC5250" w:rsidRDefault="00B65AC3" w:rsidP="00B65AC3">
      <w:pPr>
        <w:spacing w:after="60"/>
        <w:jc w:val="center"/>
        <w:rPr>
          <w:rFonts w:asciiTheme="minorHAnsi" w:hAnsiTheme="minorHAnsi" w:cstheme="minorHAnsi"/>
          <w:b/>
        </w:rPr>
      </w:pPr>
      <w:r w:rsidRPr="00BC5250">
        <w:rPr>
          <w:rFonts w:asciiTheme="minorHAnsi" w:hAnsiTheme="minorHAnsi" w:cstheme="minorHAnsi"/>
          <w:b/>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7053AFD9" w14:textId="77777777" w:rsidR="00037092" w:rsidRDefault="00037092" w:rsidP="0015652C">
      <w:pPr>
        <w:spacing w:before="60" w:after="60"/>
        <w:rPr>
          <w:rFonts w:asciiTheme="minorHAnsi" w:hAnsiTheme="minorHAnsi" w:cstheme="minorHAnsi"/>
          <w:b/>
          <w:sz w:val="20"/>
          <w:szCs w:val="20"/>
        </w:rPr>
      </w:pPr>
    </w:p>
    <w:p w14:paraId="4617B035" w14:textId="77777777" w:rsidR="00037092" w:rsidRDefault="00037092"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lastRenderedPageBreak/>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7DD43CC2" w:rsidR="003D03D0"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 xml:space="preserve">Soggetto </w:t>
            </w:r>
            <w:r w:rsidR="003D03D0">
              <w:rPr>
                <w:rFonts w:asciiTheme="minorHAnsi" w:hAnsiTheme="minorHAnsi" w:cstheme="minorHAnsi"/>
                <w:i/>
                <w:iCs/>
              </w:rPr>
              <w:t>pubblico</w:t>
            </w:r>
          </w:p>
        </w:tc>
      </w:tr>
      <w:tr w:rsidR="00B65AC3" w:rsidRPr="008D4146" w14:paraId="61501E63" w14:textId="77777777" w:rsidTr="00A053FB">
        <w:tc>
          <w:tcPr>
            <w:tcW w:w="516" w:type="dxa"/>
          </w:tcPr>
          <w:p w14:paraId="7F3D5E4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439D702D" w:rsidR="00B65AC3"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Soggetto Privato</w:t>
            </w:r>
          </w:p>
        </w:tc>
      </w:tr>
    </w:tbl>
    <w:p w14:paraId="7B062C0C" w14:textId="77777777" w:rsidR="00B65AC3" w:rsidRDefault="00B65AC3"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2F749518"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è a conoscenza dei contenuti del Bando e della normativa di riferimento e di accettarli incondizionatamente e integralmente, unitamente ad usi, norme e condizioni in vigore;</w:t>
      </w:r>
    </w:p>
    <w:p w14:paraId="272B46BA" w14:textId="6014E09C"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2625AE56"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degli obblighi di cui a</w:t>
      </w:r>
      <w:r w:rsidR="00EC5265">
        <w:rPr>
          <w:rFonts w:asciiTheme="minorHAnsi" w:hAnsiTheme="minorHAnsi" w:cstheme="minorHAnsi"/>
          <w:sz w:val="20"/>
          <w:szCs w:val="20"/>
        </w:rPr>
        <w:t xml:space="preserve">gli </w:t>
      </w:r>
      <w:r w:rsidRPr="00361EA4">
        <w:rPr>
          <w:rFonts w:asciiTheme="minorHAnsi" w:hAnsiTheme="minorHAnsi" w:cstheme="minorHAnsi"/>
          <w:sz w:val="20"/>
          <w:szCs w:val="20"/>
        </w:rPr>
        <w:t>art</w:t>
      </w:r>
      <w:r w:rsidR="00EC5265">
        <w:rPr>
          <w:rFonts w:asciiTheme="minorHAnsi" w:hAnsiTheme="minorHAnsi" w:cstheme="minorHAnsi"/>
          <w:sz w:val="20"/>
          <w:szCs w:val="20"/>
        </w:rPr>
        <w:t>t</w:t>
      </w:r>
      <w:r w:rsidRPr="00361EA4">
        <w:rPr>
          <w:rFonts w:asciiTheme="minorHAnsi" w:hAnsiTheme="minorHAnsi" w:cstheme="minorHAnsi"/>
          <w:sz w:val="20"/>
          <w:szCs w:val="20"/>
        </w:rPr>
        <w:t xml:space="preserve">. </w:t>
      </w:r>
      <w:r w:rsidR="007B2A2D">
        <w:rPr>
          <w:rFonts w:asciiTheme="minorHAnsi" w:hAnsiTheme="minorHAnsi" w:cstheme="minorHAnsi"/>
          <w:sz w:val="20"/>
          <w:szCs w:val="20"/>
        </w:rPr>
        <w:t>8</w:t>
      </w:r>
      <w:r w:rsidR="00EC5265">
        <w:rPr>
          <w:rFonts w:asciiTheme="minorHAnsi" w:hAnsiTheme="minorHAnsi" w:cstheme="minorHAnsi"/>
          <w:sz w:val="20"/>
          <w:szCs w:val="20"/>
        </w:rPr>
        <w:t xml:space="preserve"> e segg.</w:t>
      </w:r>
      <w:r w:rsidRPr="00361EA4">
        <w:rPr>
          <w:rFonts w:asciiTheme="minorHAnsi" w:hAnsiTheme="minorHAnsi" w:cstheme="minorHAnsi"/>
          <w:sz w:val="20"/>
          <w:szCs w:val="20"/>
        </w:rPr>
        <w:t xml:space="preserve"> del bando;</w:t>
      </w:r>
    </w:p>
    <w:p w14:paraId="4DE7DE24" w14:textId="685968E0" w:rsidR="00B341C8" w:rsidRPr="00B341C8" w:rsidRDefault="0015652C" w:rsidP="00B341C8">
      <w:pPr>
        <w:pStyle w:val="Paragrafoelenco"/>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00B341C8">
        <w:rPr>
          <w:rFonts w:ascii="TimesNewRomanPSMT" w:hAnsi="TimesNewRomanPSMT"/>
        </w:rPr>
        <w:t xml:space="preserve">. </w:t>
      </w:r>
    </w:p>
    <w:p w14:paraId="770F7920" w14:textId="670089CC"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delle cause di revoca di cui al</w:t>
      </w:r>
      <w:r w:rsidR="008941CF">
        <w:rPr>
          <w:rFonts w:asciiTheme="minorHAnsi" w:hAnsiTheme="minorHAnsi" w:cstheme="minorHAnsi"/>
          <w:sz w:val="20"/>
          <w:szCs w:val="20"/>
        </w:rPr>
        <w:t>l’articolo</w:t>
      </w:r>
      <w:r w:rsidRPr="00361EA4">
        <w:rPr>
          <w:rFonts w:asciiTheme="minorHAnsi" w:hAnsiTheme="minorHAnsi" w:cstheme="minorHAnsi"/>
          <w:sz w:val="20"/>
          <w:szCs w:val="20"/>
        </w:rPr>
        <w:t xml:space="preserve"> </w:t>
      </w:r>
      <w:r w:rsidR="00EC5265">
        <w:rPr>
          <w:rFonts w:asciiTheme="minorHAnsi" w:hAnsiTheme="minorHAnsi" w:cstheme="minorHAnsi"/>
          <w:sz w:val="20"/>
          <w:szCs w:val="20"/>
        </w:rPr>
        <w:t>8</w:t>
      </w:r>
      <w:r w:rsidRPr="00361EA4">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75224033" w:rsidR="0015652C" w:rsidRP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361EA4">
        <w:rPr>
          <w:rFonts w:asciiTheme="minorHAnsi" w:hAnsiTheme="minorHAnsi" w:cstheme="minorHAnsi"/>
          <w:sz w:val="20"/>
          <w:szCs w:val="20"/>
        </w:rPr>
        <w:t>.</w:t>
      </w: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27AF4D27" w14:textId="01EA5126" w:rsidR="00DE373F" w:rsidRDefault="00361EA4" w:rsidP="00361EA4">
      <w:pPr>
        <w:widowControl w:val="0"/>
        <w:ind w:right="425"/>
        <w:jc w:val="both"/>
        <w:rPr>
          <w:rFonts w:asciiTheme="minorHAnsi" w:hAnsiTheme="minorHAnsi" w:cstheme="minorHAnsi"/>
          <w:sz w:val="20"/>
          <w:szCs w:val="20"/>
        </w:rPr>
      </w:pPr>
      <w:r>
        <w:rPr>
          <w:rFonts w:asciiTheme="minorHAnsi" w:hAnsiTheme="minorHAnsi" w:cstheme="minorHAnsi"/>
          <w:sz w:val="20"/>
          <w:szCs w:val="20"/>
        </w:rPr>
        <w:t xml:space="preserve">In caso di </w:t>
      </w:r>
      <w:r w:rsidRPr="00910A84">
        <w:rPr>
          <w:rFonts w:asciiTheme="minorHAnsi" w:hAnsiTheme="minorHAnsi" w:cstheme="minorHAnsi"/>
          <w:b/>
          <w:bCs/>
          <w:sz w:val="20"/>
          <w:szCs w:val="20"/>
        </w:rPr>
        <w:t>soggetti privati</w:t>
      </w:r>
      <w:r w:rsidR="00A77EAC">
        <w:rPr>
          <w:rFonts w:asciiTheme="minorHAnsi" w:hAnsiTheme="minorHAnsi" w:cstheme="minorHAnsi"/>
          <w:sz w:val="20"/>
          <w:szCs w:val="20"/>
        </w:rPr>
        <w:t>, c</w:t>
      </w:r>
      <w:r w:rsidR="00DE373F" w:rsidRPr="00361EA4">
        <w:rPr>
          <w:rFonts w:asciiTheme="minorHAnsi" w:hAnsiTheme="minorHAnsi" w:cstheme="minorHAnsi"/>
          <w:sz w:val="20"/>
          <w:szCs w:val="20"/>
        </w:rPr>
        <w:t xml:space="preserve">he </w:t>
      </w:r>
      <w:r w:rsidR="00037092">
        <w:rPr>
          <w:rFonts w:asciiTheme="minorHAnsi" w:hAnsiTheme="minorHAnsi" w:cstheme="minorHAnsi"/>
          <w:sz w:val="20"/>
          <w:szCs w:val="20"/>
        </w:rPr>
        <w:t>il soggetto</w:t>
      </w:r>
      <w:r w:rsidR="00DE373F" w:rsidRPr="00361EA4">
        <w:rPr>
          <w:rFonts w:asciiTheme="minorHAnsi" w:hAnsiTheme="minorHAnsi" w:cstheme="minorHAnsi"/>
          <w:sz w:val="20"/>
          <w:szCs w:val="20"/>
        </w:rPr>
        <w:t xml:space="preserve"> è in possesso dei seguenti requisiti al momento di presentazione della domanda ovvero: </w:t>
      </w:r>
    </w:p>
    <w:p w14:paraId="66CC2858" w14:textId="77777777" w:rsidR="007D73A8" w:rsidRPr="00361EA4" w:rsidRDefault="007D73A8" w:rsidP="00361EA4">
      <w:pPr>
        <w:widowControl w:val="0"/>
        <w:ind w:right="425"/>
        <w:jc w:val="both"/>
        <w:rPr>
          <w:rFonts w:asciiTheme="minorHAnsi" w:hAnsiTheme="minorHAnsi" w:cstheme="minorHAnsi"/>
          <w:sz w:val="20"/>
          <w:szCs w:val="20"/>
        </w:rPr>
      </w:pPr>
    </w:p>
    <w:p w14:paraId="455C8DA8" w14:textId="77777777" w:rsidR="00DE373F" w:rsidRPr="00DE373F" w:rsidRDefault="00DE373F" w:rsidP="00361EA4">
      <w:pPr>
        <w:pStyle w:val="Paragrafoelenco"/>
        <w:widowControl w:val="0"/>
        <w:tabs>
          <w:tab w:val="left" w:pos="0"/>
        </w:tabs>
        <w:ind w:right="426"/>
        <w:contextualSpacing w:val="0"/>
        <w:jc w:val="both"/>
        <w:rPr>
          <w:rFonts w:asciiTheme="minorHAnsi" w:hAnsiTheme="minorHAnsi" w:cstheme="minorHAnsi"/>
          <w:sz w:val="10"/>
          <w:szCs w:val="10"/>
        </w:rPr>
      </w:pPr>
    </w:p>
    <w:p w14:paraId="39903926" w14:textId="77777777" w:rsid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iscritta al Registro delle Imprese di____________ e possiede almeno un bilancio chiuso e approvato;</w:t>
      </w:r>
    </w:p>
    <w:p w14:paraId="6CED31F5" w14:textId="0D310F87" w:rsidR="00DE373F" w:rsidRP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ha almeno </w:t>
      </w:r>
      <w:r w:rsidR="00F83D39" w:rsidRPr="000716C7">
        <w:rPr>
          <w:rFonts w:ascii="Calibri" w:hAnsi="Calibri" w:cs="Calibri"/>
          <w:sz w:val="20"/>
          <w:szCs w:val="20"/>
        </w:rPr>
        <w:t>una sede operativa in Italia</w:t>
      </w:r>
      <w:r w:rsidR="00F83D39">
        <w:rPr>
          <w:rFonts w:ascii="Calibri" w:hAnsi="Calibri" w:cs="Calibri"/>
          <w:sz w:val="20"/>
          <w:szCs w:val="20"/>
        </w:rPr>
        <w:t xml:space="preserve"> che </w:t>
      </w:r>
      <w:r w:rsidR="00F83D39" w:rsidRPr="000716C7">
        <w:rPr>
          <w:rFonts w:ascii="Calibri" w:hAnsi="Calibri" w:cs="Calibri"/>
          <w:sz w:val="20"/>
          <w:szCs w:val="20"/>
        </w:rPr>
        <w:t>risult</w:t>
      </w:r>
      <w:r w:rsidR="00F83D39">
        <w:rPr>
          <w:rFonts w:ascii="Calibri" w:hAnsi="Calibri" w:cs="Calibri"/>
          <w:sz w:val="20"/>
          <w:szCs w:val="20"/>
        </w:rPr>
        <w:t>i</w:t>
      </w:r>
      <w:r w:rsidR="00F83D39" w:rsidRPr="000716C7">
        <w:rPr>
          <w:rFonts w:ascii="Calibri" w:hAnsi="Calibri" w:cs="Calibri"/>
          <w:sz w:val="20"/>
          <w:szCs w:val="20"/>
        </w:rPr>
        <w:t xml:space="preserve"> attiva e produttiva</w:t>
      </w:r>
      <w:r w:rsidRPr="00DE373F">
        <w:rPr>
          <w:rFonts w:asciiTheme="minorHAnsi" w:hAnsiTheme="minorHAnsi" w:cstheme="minorHAnsi"/>
          <w:sz w:val="20"/>
          <w:szCs w:val="20"/>
        </w:rPr>
        <w:t>;</w:t>
      </w:r>
    </w:p>
    <w:p w14:paraId="2B9067DD" w14:textId="549C3B2C" w:rsidR="00DE373F" w:rsidRPr="00DE373F" w:rsidRDefault="00DE373F" w:rsidP="00361EA4">
      <w:pPr>
        <w:pStyle w:val="Paragrafoelenco"/>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è in regola con gli obblighi relativi al pagamento di imposte, tasse e contributi previdenziali e assistenziali, a norma dell’art </w:t>
      </w:r>
      <w:r w:rsidR="00EC5265">
        <w:rPr>
          <w:rFonts w:asciiTheme="minorHAnsi" w:hAnsiTheme="minorHAnsi" w:cstheme="minorHAnsi"/>
          <w:sz w:val="20"/>
          <w:szCs w:val="20"/>
        </w:rPr>
        <w:t xml:space="preserve">94 </w:t>
      </w:r>
      <w:r w:rsidRPr="00DE373F">
        <w:rPr>
          <w:rFonts w:asciiTheme="minorHAnsi" w:hAnsiTheme="minorHAnsi" w:cstheme="minorHAnsi"/>
          <w:sz w:val="20"/>
          <w:szCs w:val="20"/>
        </w:rPr>
        <w:t xml:space="preserve">del decreto legislativo </w:t>
      </w:r>
      <w:r w:rsidR="00EC5265">
        <w:rPr>
          <w:rFonts w:asciiTheme="minorHAnsi" w:hAnsiTheme="minorHAnsi" w:cstheme="minorHAnsi"/>
          <w:sz w:val="20"/>
          <w:szCs w:val="20"/>
        </w:rPr>
        <w:t xml:space="preserve">36 </w:t>
      </w:r>
      <w:r w:rsidRPr="00DE373F">
        <w:rPr>
          <w:rFonts w:asciiTheme="minorHAnsi" w:hAnsiTheme="minorHAnsi" w:cstheme="minorHAnsi"/>
          <w:sz w:val="20"/>
          <w:szCs w:val="20"/>
        </w:rPr>
        <w:t>del 20</w:t>
      </w:r>
      <w:r w:rsidR="00EC5265">
        <w:rPr>
          <w:rFonts w:asciiTheme="minorHAnsi" w:hAnsiTheme="minorHAnsi" w:cstheme="minorHAnsi"/>
          <w:sz w:val="20"/>
          <w:szCs w:val="20"/>
        </w:rPr>
        <w:t>23</w:t>
      </w:r>
      <w:r w:rsidRPr="00DE373F">
        <w:rPr>
          <w:rFonts w:asciiTheme="minorHAnsi" w:hAnsiTheme="minorHAnsi" w:cstheme="minorHAnsi"/>
          <w:sz w:val="20"/>
          <w:szCs w:val="20"/>
        </w:rPr>
        <w:t xml:space="preserve">; </w:t>
      </w:r>
    </w:p>
    <w:p w14:paraId="5DED6080" w14:textId="3F94B433" w:rsidR="00DE373F" w:rsidRDefault="00DE373F" w:rsidP="00B341C8">
      <w:pPr>
        <w:pStyle w:val="Paragrafoelenco"/>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non incorre nelle cause di esclusione della procedura a norma dell’art </w:t>
      </w:r>
      <w:r w:rsidR="00EC5265">
        <w:rPr>
          <w:rFonts w:asciiTheme="minorHAnsi" w:hAnsiTheme="minorHAnsi" w:cstheme="minorHAnsi"/>
          <w:sz w:val="20"/>
          <w:szCs w:val="20"/>
        </w:rPr>
        <w:t xml:space="preserve">94 </w:t>
      </w:r>
      <w:r w:rsidRPr="00DE373F">
        <w:rPr>
          <w:rFonts w:asciiTheme="minorHAnsi" w:hAnsiTheme="minorHAnsi" w:cstheme="minorHAnsi"/>
          <w:sz w:val="20"/>
          <w:szCs w:val="20"/>
        </w:rPr>
        <w:t xml:space="preserve">del decreto legislativo </w:t>
      </w:r>
      <w:r w:rsidR="00EC5265">
        <w:rPr>
          <w:rFonts w:asciiTheme="minorHAnsi" w:hAnsiTheme="minorHAnsi" w:cstheme="minorHAnsi"/>
          <w:sz w:val="20"/>
          <w:szCs w:val="20"/>
        </w:rPr>
        <w:t xml:space="preserve">36 </w:t>
      </w:r>
      <w:r w:rsidRPr="00DE373F">
        <w:rPr>
          <w:rFonts w:asciiTheme="minorHAnsi" w:hAnsiTheme="minorHAnsi" w:cstheme="minorHAnsi"/>
          <w:sz w:val="20"/>
          <w:szCs w:val="20"/>
        </w:rPr>
        <w:t>del 202</w:t>
      </w:r>
      <w:r w:rsidR="00EC5265">
        <w:rPr>
          <w:rFonts w:asciiTheme="minorHAnsi" w:hAnsiTheme="minorHAnsi" w:cstheme="minorHAnsi"/>
          <w:sz w:val="20"/>
          <w:szCs w:val="20"/>
        </w:rPr>
        <w:t>3</w:t>
      </w:r>
      <w:r w:rsidRPr="00DE373F">
        <w:rPr>
          <w:rFonts w:asciiTheme="minorHAnsi" w:hAnsiTheme="minorHAnsi" w:cstheme="minorHAnsi"/>
          <w:sz w:val="20"/>
          <w:szCs w:val="20"/>
        </w:rPr>
        <w:t>;</w:t>
      </w:r>
    </w:p>
    <w:p w14:paraId="2C2A1EA4" w14:textId="4F65A824" w:rsidR="00FC6D5D" w:rsidRPr="00FC6D5D" w:rsidRDefault="00FC6D5D" w:rsidP="00FC6D5D">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sidRPr="00CA7027">
        <w:rPr>
          <w:rFonts w:asciiTheme="minorHAnsi" w:hAnsiTheme="minorHAnsi" w:cstheme="minorHAnsi"/>
          <w:sz w:val="20"/>
          <w:szCs w:val="20"/>
        </w:rPr>
        <w:t xml:space="preserve">che </w:t>
      </w:r>
      <w:r>
        <w:rPr>
          <w:rFonts w:asciiTheme="minorHAnsi" w:hAnsiTheme="minorHAnsi" w:cstheme="minorHAnsi"/>
          <w:sz w:val="20"/>
          <w:szCs w:val="20"/>
        </w:rPr>
        <w:t xml:space="preserve">l’impresa non </w:t>
      </w:r>
      <w:r w:rsidRPr="00CA7027">
        <w:rPr>
          <w:rFonts w:asciiTheme="minorHAnsi" w:hAnsiTheme="minorHAnsi" w:cstheme="minorHAnsi"/>
          <w:sz w:val="20"/>
          <w:szCs w:val="20"/>
        </w:rPr>
        <w:t>ha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ricevuto e, successivamente, restituito gli aiuti individuati come illegali o incompatibili dalla Commissione europea; </w:t>
      </w:r>
    </w:p>
    <w:p w14:paraId="58A586D3" w14:textId="77777777" w:rsidR="00DE373F" w:rsidRPr="00DE373F" w:rsidRDefault="00DE373F" w:rsidP="00FC6D5D">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ha prospettive di sviluppo e continuità aziendale;</w:t>
      </w:r>
    </w:p>
    <w:p w14:paraId="541F1018" w14:textId="0CEC5582" w:rsidR="00DE373F" w:rsidRDefault="00DE373F" w:rsidP="00B341C8">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in regola con i versamenti contributivi e previdenziali (DURC)</w:t>
      </w:r>
      <w:r w:rsidR="00A77EAC">
        <w:rPr>
          <w:rFonts w:asciiTheme="minorHAnsi" w:hAnsiTheme="minorHAnsi" w:cstheme="minorHAnsi"/>
          <w:sz w:val="20"/>
          <w:szCs w:val="20"/>
        </w:rPr>
        <w:t>;</w:t>
      </w:r>
    </w:p>
    <w:p w14:paraId="4DD1A427" w14:textId="484C643F" w:rsidR="00910A84" w:rsidRPr="00910A84" w:rsidRDefault="00910A84" w:rsidP="00910A84">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Pr>
          <w:rFonts w:asciiTheme="minorHAnsi" w:hAnsiTheme="minorHAnsi" w:cstheme="minorHAnsi"/>
          <w:sz w:val="20"/>
          <w:szCs w:val="20"/>
        </w:rPr>
        <w:lastRenderedPageBreak/>
        <w:t xml:space="preserve">che l’impresa non si </w:t>
      </w:r>
      <w:r w:rsidRPr="00CA7027">
        <w:rPr>
          <w:rFonts w:asciiTheme="minorHAnsi" w:hAnsiTheme="minorHAnsi" w:cstheme="minorHAnsi"/>
          <w:sz w:val="20"/>
          <w:szCs w:val="20"/>
        </w:rPr>
        <w:t>trova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proofErr w:type="gramStart"/>
      <w:r w:rsidRPr="00CA7027">
        <w:rPr>
          <w:rFonts w:asciiTheme="minorHAnsi" w:hAnsiTheme="minorHAnsi" w:cstheme="minorHAnsi"/>
          <w:sz w:val="20"/>
          <w:szCs w:val="20"/>
        </w:rPr>
        <w:t>ss.mm.ii</w:t>
      </w:r>
      <w:proofErr w:type="spellEnd"/>
      <w:proofErr w:type="gramEnd"/>
      <w:r w:rsidRPr="00CA7027">
        <w:rPr>
          <w:rFonts w:asciiTheme="minorHAnsi" w:hAnsiTheme="minorHAnsi" w:cstheme="minorHAnsi"/>
          <w:sz w:val="20"/>
          <w:szCs w:val="20"/>
        </w:rPr>
        <w:t>;</w:t>
      </w:r>
    </w:p>
    <w:p w14:paraId="0308087D" w14:textId="2DF2640D" w:rsidR="00DE373F" w:rsidRPr="00DE373F" w:rsidRDefault="00DE373F" w:rsidP="00910A84">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relativamente alle stesse spese agevolate</w:t>
      </w:r>
      <w:r w:rsidR="00A77EAC">
        <w:rPr>
          <w:rFonts w:asciiTheme="minorHAnsi" w:hAnsiTheme="minorHAnsi" w:cstheme="minorHAnsi"/>
          <w:sz w:val="20"/>
          <w:szCs w:val="20"/>
        </w:rPr>
        <w:t>:</w:t>
      </w:r>
    </w:p>
    <w:p w14:paraId="663A5F0D"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ab/>
        <w:t>non ha beneficiato di altri aiuti di Stato</w:t>
      </w:r>
    </w:p>
    <w:p w14:paraId="685D660A"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 xml:space="preserve"> </w:t>
      </w:r>
      <w:r w:rsidRPr="00DE373F">
        <w:rPr>
          <w:rFonts w:asciiTheme="minorHAnsi" w:hAnsiTheme="minorHAnsi" w:cstheme="minorHAnsi"/>
          <w:sz w:val="20"/>
          <w:szCs w:val="20"/>
        </w:rPr>
        <w:tab/>
        <w:t>ha beneficiato dei seguenti aiuti di Stato:</w:t>
      </w:r>
    </w:p>
    <w:p w14:paraId="62208930"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153BE46F"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35B742AD" w14:textId="77777777" w:rsidR="00DE373F" w:rsidRPr="00DE373F" w:rsidRDefault="00DE373F" w:rsidP="00DE373F">
      <w:pPr>
        <w:pStyle w:val="Paragrafoelenco"/>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77777777"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w:t>
      </w:r>
      <w:proofErr w:type="gramStart"/>
      <w:r w:rsidRPr="004918A0">
        <w:rPr>
          <w:rFonts w:asciiTheme="minorHAnsi" w:hAnsiTheme="minorHAnsi" w:cstheme="minorHAnsi"/>
          <w:sz w:val="20"/>
          <w:szCs w:val="20"/>
        </w:rPr>
        <w:t>ad</w:t>
      </w:r>
      <w:proofErr w:type="gramEnd"/>
      <w:r w:rsidRPr="004918A0">
        <w:rPr>
          <w:rFonts w:asciiTheme="minorHAnsi" w:hAnsiTheme="minorHAnsi" w:cstheme="minorHAnsi"/>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1D70A771" w14:textId="77777777" w:rsidR="00037092" w:rsidRDefault="00037092" w:rsidP="00B65AC3">
      <w:pPr>
        <w:jc w:val="right"/>
        <w:rPr>
          <w:rFonts w:asciiTheme="minorHAnsi" w:hAnsiTheme="minorHAnsi" w:cstheme="minorHAnsi"/>
          <w:sz w:val="20"/>
          <w:szCs w:val="20"/>
        </w:rPr>
      </w:pPr>
    </w:p>
    <w:p w14:paraId="3E97AFBB" w14:textId="77777777" w:rsidR="00037092" w:rsidRDefault="00037092" w:rsidP="00B65AC3">
      <w:pPr>
        <w:jc w:val="right"/>
        <w:rPr>
          <w:rFonts w:asciiTheme="minorHAnsi" w:hAnsiTheme="minorHAnsi" w:cstheme="minorHAnsi"/>
          <w:sz w:val="20"/>
          <w:szCs w:val="20"/>
        </w:rPr>
      </w:pPr>
    </w:p>
    <w:p w14:paraId="3AD679B5" w14:textId="77777777" w:rsidR="00037092" w:rsidRDefault="00037092" w:rsidP="00B65AC3">
      <w:pPr>
        <w:jc w:val="right"/>
        <w:rPr>
          <w:rFonts w:asciiTheme="minorHAnsi" w:hAnsiTheme="minorHAnsi" w:cstheme="minorHAnsi"/>
          <w:sz w:val="20"/>
          <w:szCs w:val="20"/>
        </w:rPr>
      </w:pPr>
    </w:p>
    <w:p w14:paraId="38814D15" w14:textId="77777777" w:rsidR="00037092" w:rsidRDefault="00037092" w:rsidP="00B65AC3">
      <w:pPr>
        <w:jc w:val="right"/>
        <w:rPr>
          <w:rFonts w:asciiTheme="minorHAnsi" w:hAnsiTheme="minorHAnsi" w:cstheme="minorHAnsi"/>
          <w:sz w:val="20"/>
          <w:szCs w:val="20"/>
        </w:rPr>
      </w:pPr>
    </w:p>
    <w:p w14:paraId="7D82F6A4" w14:textId="77777777" w:rsidR="00037092" w:rsidRDefault="00037092" w:rsidP="00B65AC3">
      <w:pPr>
        <w:jc w:val="right"/>
        <w:rPr>
          <w:rFonts w:asciiTheme="minorHAnsi" w:hAnsiTheme="minorHAnsi" w:cstheme="minorHAnsi"/>
          <w:sz w:val="20"/>
          <w:szCs w:val="20"/>
        </w:rPr>
      </w:pPr>
    </w:p>
    <w:p w14:paraId="0FE929FC" w14:textId="0928CE67"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3"/>
      </w:r>
      <w:bookmarkEnd w:id="0"/>
    </w:p>
    <w:p w14:paraId="7EFC5FEA" w14:textId="77777777" w:rsidR="000151A3" w:rsidRPr="002D6A3C" w:rsidRDefault="000151A3" w:rsidP="002D6A3C">
      <w:pPr>
        <w:tabs>
          <w:tab w:val="left" w:pos="2947"/>
        </w:tabs>
      </w:pPr>
    </w:p>
    <w:sectPr w:rsidR="000151A3" w:rsidRPr="002D6A3C" w:rsidSect="00671BB1">
      <w:headerReference w:type="default" r:id="rId10"/>
      <w:footerReference w:type="even" r:id="rId11"/>
      <w:footerReference w:type="default" r:id="rId12"/>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ABDB1" w14:textId="77777777" w:rsidR="00082466" w:rsidRDefault="00082466" w:rsidP="000151A3">
      <w:r>
        <w:separator/>
      </w:r>
    </w:p>
  </w:endnote>
  <w:endnote w:type="continuationSeparator" w:id="0">
    <w:p w14:paraId="5AF4B0AF" w14:textId="77777777" w:rsidR="00082466" w:rsidRDefault="0008246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533385"/>
      <w:docPartObj>
        <w:docPartGallery w:val="Page Numbers (Bottom of Page)"/>
        <w:docPartUnique/>
      </w:docPartObj>
    </w:sdt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5792461"/>
      <w:docPartObj>
        <w:docPartGallery w:val="Page Numbers (Bottom of Page)"/>
        <w:docPartUnique/>
      </w:docPartObj>
    </w:sdt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256249FB"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037092">
      <w:rPr>
        <w:rFonts w:ascii="Calibri" w:hAnsi="Calibri" w:cs="Calibri"/>
        <w:color w:val="000000" w:themeColor="text1"/>
        <w:sz w:val="20"/>
      </w:rPr>
      <w:t>LOGO Richiedente</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BD6E1" w14:textId="77777777" w:rsidR="00082466" w:rsidRDefault="00082466" w:rsidP="000151A3">
      <w:r>
        <w:separator/>
      </w:r>
    </w:p>
  </w:footnote>
  <w:footnote w:type="continuationSeparator" w:id="0">
    <w:p w14:paraId="6B13773D" w14:textId="77777777" w:rsidR="00082466" w:rsidRDefault="00082466" w:rsidP="000151A3">
      <w:r>
        <w:continuationSeparator/>
      </w:r>
    </w:p>
  </w:footnote>
  <w:footnote w:id="1">
    <w:p w14:paraId="1B61371E" w14:textId="77777777"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3D498816"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w:t>
      </w:r>
    </w:p>
  </w:footnote>
  <w:footnote w:id="3">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3B98F" w14:textId="1A028C1E" w:rsidR="000151A3" w:rsidRDefault="000151A3" w:rsidP="00037092">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1043175">
    <w:abstractNumId w:val="2"/>
  </w:num>
  <w:num w:numId="2" w16cid:durableId="125242079">
    <w:abstractNumId w:val="5"/>
  </w:num>
  <w:num w:numId="3" w16cid:durableId="1010911232">
    <w:abstractNumId w:val="4"/>
  </w:num>
  <w:num w:numId="4" w16cid:durableId="1624457761">
    <w:abstractNumId w:val="0"/>
  </w:num>
  <w:num w:numId="5" w16cid:durableId="399911348">
    <w:abstractNumId w:val="3"/>
  </w:num>
  <w:num w:numId="6" w16cid:durableId="155631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37092"/>
    <w:rsid w:val="000510FA"/>
    <w:rsid w:val="00082466"/>
    <w:rsid w:val="000D28B3"/>
    <w:rsid w:val="000E3B01"/>
    <w:rsid w:val="0015652C"/>
    <w:rsid w:val="00157850"/>
    <w:rsid w:val="00163327"/>
    <w:rsid w:val="001B242E"/>
    <w:rsid w:val="001B326B"/>
    <w:rsid w:val="001F16BF"/>
    <w:rsid w:val="001F606A"/>
    <w:rsid w:val="002241EA"/>
    <w:rsid w:val="00235E78"/>
    <w:rsid w:val="00271C2E"/>
    <w:rsid w:val="002A74B4"/>
    <w:rsid w:val="002A7D38"/>
    <w:rsid w:val="002B19DD"/>
    <w:rsid w:val="002D6A3C"/>
    <w:rsid w:val="00361EA4"/>
    <w:rsid w:val="00396804"/>
    <w:rsid w:val="003D03D0"/>
    <w:rsid w:val="003F5C14"/>
    <w:rsid w:val="00454D1F"/>
    <w:rsid w:val="004E3DCD"/>
    <w:rsid w:val="00511FCF"/>
    <w:rsid w:val="00530358"/>
    <w:rsid w:val="00584DB3"/>
    <w:rsid w:val="005F33DD"/>
    <w:rsid w:val="00615898"/>
    <w:rsid w:val="006561BF"/>
    <w:rsid w:val="00671BB1"/>
    <w:rsid w:val="00694A66"/>
    <w:rsid w:val="0069569C"/>
    <w:rsid w:val="006A0F03"/>
    <w:rsid w:val="006C35D0"/>
    <w:rsid w:val="00710851"/>
    <w:rsid w:val="00731350"/>
    <w:rsid w:val="00752D6B"/>
    <w:rsid w:val="0076569E"/>
    <w:rsid w:val="007A0B9D"/>
    <w:rsid w:val="007B2A2D"/>
    <w:rsid w:val="007D73A8"/>
    <w:rsid w:val="007F5F23"/>
    <w:rsid w:val="00803830"/>
    <w:rsid w:val="00863548"/>
    <w:rsid w:val="008941CF"/>
    <w:rsid w:val="008B7A5E"/>
    <w:rsid w:val="008F056D"/>
    <w:rsid w:val="008F64C1"/>
    <w:rsid w:val="009104A5"/>
    <w:rsid w:val="00910A84"/>
    <w:rsid w:val="0094086C"/>
    <w:rsid w:val="00943084"/>
    <w:rsid w:val="00986023"/>
    <w:rsid w:val="009C1CAD"/>
    <w:rsid w:val="009F2615"/>
    <w:rsid w:val="00A06A69"/>
    <w:rsid w:val="00A17FF9"/>
    <w:rsid w:val="00A51540"/>
    <w:rsid w:val="00A77EAC"/>
    <w:rsid w:val="00AA1B90"/>
    <w:rsid w:val="00AC554D"/>
    <w:rsid w:val="00AE67A3"/>
    <w:rsid w:val="00B134BF"/>
    <w:rsid w:val="00B341C8"/>
    <w:rsid w:val="00B42810"/>
    <w:rsid w:val="00B570B7"/>
    <w:rsid w:val="00B65AC3"/>
    <w:rsid w:val="00B77601"/>
    <w:rsid w:val="00B9032E"/>
    <w:rsid w:val="00BA1F90"/>
    <w:rsid w:val="00BC4F8B"/>
    <w:rsid w:val="00BC5250"/>
    <w:rsid w:val="00BF277B"/>
    <w:rsid w:val="00C16F91"/>
    <w:rsid w:val="00C46671"/>
    <w:rsid w:val="00CC3D49"/>
    <w:rsid w:val="00CD2AA9"/>
    <w:rsid w:val="00D050C4"/>
    <w:rsid w:val="00D17183"/>
    <w:rsid w:val="00D24F62"/>
    <w:rsid w:val="00D627DD"/>
    <w:rsid w:val="00D92A24"/>
    <w:rsid w:val="00D97BF8"/>
    <w:rsid w:val="00DB5F45"/>
    <w:rsid w:val="00DE373F"/>
    <w:rsid w:val="00E157B5"/>
    <w:rsid w:val="00E547B8"/>
    <w:rsid w:val="00E62007"/>
    <w:rsid w:val="00E8655F"/>
    <w:rsid w:val="00E93B41"/>
    <w:rsid w:val="00EC1AF9"/>
    <w:rsid w:val="00EC5265"/>
    <w:rsid w:val="00EC7BC7"/>
    <w:rsid w:val="00ED130E"/>
    <w:rsid w:val="00ED5E14"/>
    <w:rsid w:val="00F049EB"/>
    <w:rsid w:val="00F43137"/>
    <w:rsid w:val="00F43FF5"/>
    <w:rsid w:val="00F82636"/>
    <w:rsid w:val="00F83D39"/>
    <w:rsid w:val="00F87F08"/>
    <w:rsid w:val="00FB2BD9"/>
    <w:rsid w:val="00FC6D5D"/>
    <w:rsid w:val="00FE206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5F33DD"/>
    <w:rPr>
      <w:sz w:val="16"/>
      <w:szCs w:val="16"/>
    </w:rPr>
  </w:style>
  <w:style w:type="paragraph" w:styleId="Testocommento">
    <w:name w:val="annotation text"/>
    <w:basedOn w:val="Normale"/>
    <w:link w:val="TestocommentoCarattere"/>
    <w:uiPriority w:val="99"/>
    <w:semiHidden/>
    <w:unhideWhenUsed/>
    <w:rsid w:val="005F33DD"/>
    <w:rPr>
      <w:sz w:val="20"/>
      <w:szCs w:val="20"/>
    </w:rPr>
  </w:style>
  <w:style w:type="character" w:customStyle="1" w:styleId="TestocommentoCarattere">
    <w:name w:val="Testo commento Carattere"/>
    <w:basedOn w:val="Carpredefinitoparagrafo"/>
    <w:link w:val="Testocommento"/>
    <w:uiPriority w:val="99"/>
    <w:semiHidden/>
    <w:rsid w:val="005F33D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F33DD"/>
    <w:rPr>
      <w:b/>
      <w:bCs/>
    </w:rPr>
  </w:style>
  <w:style w:type="character" w:customStyle="1" w:styleId="SoggettocommentoCarattere">
    <w:name w:val="Soggetto commento Carattere"/>
    <w:basedOn w:val="TestocommentoCarattere"/>
    <w:link w:val="Soggettocommento"/>
    <w:uiPriority w:val="99"/>
    <w:semiHidden/>
    <w:rsid w:val="005F33DD"/>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733718">
      <w:bodyDiv w:val="1"/>
      <w:marLeft w:val="0"/>
      <w:marRight w:val="0"/>
      <w:marTop w:val="0"/>
      <w:marBottom w:val="0"/>
      <w:divBdr>
        <w:top w:val="none" w:sz="0" w:space="0" w:color="auto"/>
        <w:left w:val="none" w:sz="0" w:space="0" w:color="auto"/>
        <w:bottom w:val="none" w:sz="0" w:space="0" w:color="auto"/>
        <w:right w:val="none" w:sz="0" w:space="0" w:color="auto"/>
      </w:divBdr>
      <w:divsChild>
        <w:div w:id="1181160487">
          <w:marLeft w:val="0"/>
          <w:marRight w:val="0"/>
          <w:marTop w:val="0"/>
          <w:marBottom w:val="0"/>
          <w:divBdr>
            <w:top w:val="none" w:sz="0" w:space="0" w:color="auto"/>
            <w:left w:val="none" w:sz="0" w:space="0" w:color="auto"/>
            <w:bottom w:val="none" w:sz="0" w:space="0" w:color="auto"/>
            <w:right w:val="none" w:sz="0" w:space="0" w:color="auto"/>
          </w:divBdr>
          <w:divsChild>
            <w:div w:id="1409427554">
              <w:marLeft w:val="0"/>
              <w:marRight w:val="0"/>
              <w:marTop w:val="0"/>
              <w:marBottom w:val="0"/>
              <w:divBdr>
                <w:top w:val="none" w:sz="0" w:space="0" w:color="auto"/>
                <w:left w:val="none" w:sz="0" w:space="0" w:color="auto"/>
                <w:bottom w:val="none" w:sz="0" w:space="0" w:color="auto"/>
                <w:right w:val="none" w:sz="0" w:space="0" w:color="auto"/>
              </w:divBdr>
              <w:divsChild>
                <w:div w:id="86988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6461F67C-39C0-45DA-9F76-721E4E626CF7}"/>
</file>

<file path=docProps/app.xml><?xml version="1.0" encoding="utf-8"?>
<Properties xmlns="http://schemas.openxmlformats.org/officeDocument/2006/extended-properties" xmlns:vt="http://schemas.openxmlformats.org/officeDocument/2006/docPropsVTypes">
  <Template>Normal.dotm</Template>
  <TotalTime>24</TotalTime>
  <Pages>3</Pages>
  <Words>908</Words>
  <Characters>5177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GRASSO</cp:lastModifiedBy>
  <cp:revision>20</cp:revision>
  <dcterms:created xsi:type="dcterms:W3CDTF">2023-07-03T09:35:00Z</dcterms:created>
  <dcterms:modified xsi:type="dcterms:W3CDTF">2024-08-01T11:18:00Z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2023-10-22T18:27:48Z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9dbbbd99-38b9-460f-9ce0-3c01d39d75c3</vt:lpwstr>
  </property>
  <property fmtid="{D5CDD505-2E9C-101B-9397-08002B2CF9AE}" pid="9" name="MSIP_Label_2ad0b24d-6422-44b0-b3de-abb3a9e8c81a_ContentBits">
    <vt:lpwstr>0</vt:lpwstr>
  </property>
</Properties>
</file>