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F7215" w14:textId="77777777" w:rsidR="00C362AC" w:rsidRDefault="00C362AC" w:rsidP="00C362A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8_A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Imprese</w:t>
      </w:r>
    </w:p>
    <w:p w14:paraId="7B63CF49" w14:textId="6695373E" w:rsidR="00B427FD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Robotics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(acronimo: Fit4MedRob) finanziato con il Decreto Direttoriale 9 dicembre 2022, prot. n. 0001984- CUP B</w:t>
      </w:r>
      <w:r w:rsidR="006935EA">
        <w:rPr>
          <w:rFonts w:asciiTheme="minorHAnsi" w:eastAsia="Bliss Pro ExtraLight" w:hAnsiTheme="minorHAnsi" w:cstheme="minorHAnsi"/>
          <w:b/>
          <w:i/>
        </w:rPr>
        <w:t>5</w:t>
      </w:r>
      <w:r w:rsidRPr="009443BB">
        <w:rPr>
          <w:rFonts w:asciiTheme="minorHAnsi" w:eastAsia="Bliss Pro ExtraLight" w:hAnsiTheme="minorHAnsi" w:cstheme="minorHAnsi"/>
          <w:b/>
          <w:i/>
        </w:rPr>
        <w:t>3C22006</w:t>
      </w:r>
      <w:r w:rsidR="006935EA">
        <w:rPr>
          <w:rFonts w:asciiTheme="minorHAnsi" w:eastAsia="Bliss Pro ExtraLight" w:hAnsiTheme="minorHAnsi" w:cstheme="minorHAnsi"/>
          <w:b/>
          <w:i/>
        </w:rPr>
        <w:t>84</w:t>
      </w:r>
      <w:r w:rsidRPr="009443BB">
        <w:rPr>
          <w:rFonts w:asciiTheme="minorHAnsi" w:eastAsia="Bliss Pro ExtraLight" w:hAnsiTheme="minorHAnsi" w:cstheme="minorHAnsi"/>
          <w:b/>
          <w:i/>
        </w:rPr>
        <w:t>0001</w:t>
      </w:r>
      <w:r w:rsidR="00845038">
        <w:rPr>
          <w:rFonts w:asciiTheme="minorHAnsi" w:eastAsia="Bliss Pro ExtraLight" w:hAnsiTheme="minorHAnsi" w:cstheme="minorHAnsi"/>
          <w:b/>
          <w:i/>
        </w:rPr>
        <w:t xml:space="preserve">- </w:t>
      </w:r>
      <w:r w:rsidR="00B74932">
        <w:rPr>
          <w:rFonts w:asciiTheme="minorHAnsi" w:eastAsia="Bliss Pro ExtraLight" w:hAnsiTheme="minorHAnsi" w:cstheme="minorHAnsi"/>
          <w:b/>
          <w:i/>
        </w:rPr>
        <w:t xml:space="preserve">Codice Bando </w:t>
      </w:r>
      <w:r w:rsidR="00845038">
        <w:rPr>
          <w:rFonts w:asciiTheme="minorHAnsi" w:eastAsia="Bliss Pro ExtraLight" w:hAnsiTheme="minorHAnsi" w:cstheme="minorHAnsi"/>
          <w:b/>
          <w:i/>
        </w:rPr>
        <w:t xml:space="preserve">PN C0000007_1  </w:t>
      </w:r>
    </w:p>
    <w:p w14:paraId="43A12B20" w14:textId="10A64F82" w:rsidR="004549B2" w:rsidRPr="0066554E" w:rsidRDefault="004549B2" w:rsidP="004549B2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e le imprese </w:t>
      </w:r>
      <w:r w:rsidR="00845038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Partner del Progetto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19003D59" w14:textId="77777777" w:rsidR="004549B2" w:rsidRDefault="004549B2" w:rsidP="004549B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393E4730" w14:textId="77777777" w:rsidR="004549B2" w:rsidRPr="00C53AFF" w:rsidRDefault="004549B2" w:rsidP="004549B2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4549B2" w14:paraId="516EC6A9" w14:textId="77777777" w:rsidTr="004467BA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53DDDB2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4549B2" w14:paraId="0D9A1932" w14:textId="77777777" w:rsidTr="004467BA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C828CC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1E710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4549B2" w14:paraId="06B2899F" w14:textId="77777777" w:rsidTr="004467BA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BC55878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0CDFF479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4549B2" w14:paraId="2BD73069" w14:textId="77777777" w:rsidTr="004467BA">
        <w:tc>
          <w:tcPr>
            <w:tcW w:w="9628" w:type="dxa"/>
            <w:gridSpan w:val="5"/>
          </w:tcPr>
          <w:p w14:paraId="0A564D1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4549B2" w14:paraId="707E58A1" w14:textId="77777777" w:rsidTr="004467BA">
        <w:tc>
          <w:tcPr>
            <w:tcW w:w="7508" w:type="dxa"/>
            <w:gridSpan w:val="4"/>
          </w:tcPr>
          <w:p w14:paraId="7968FE90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4BFAD306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4549B2" w14:paraId="7509BF81" w14:textId="77777777" w:rsidTr="004467BA">
        <w:tc>
          <w:tcPr>
            <w:tcW w:w="7508" w:type="dxa"/>
            <w:gridSpan w:val="4"/>
          </w:tcPr>
          <w:p w14:paraId="3A1B1552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C0DB5F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4549B2" w14:paraId="5A557313" w14:textId="77777777" w:rsidTr="004467BA">
        <w:tc>
          <w:tcPr>
            <w:tcW w:w="9628" w:type="dxa"/>
            <w:gridSpan w:val="5"/>
          </w:tcPr>
          <w:p w14:paraId="1204B9B8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4549B2" w14:paraId="2EDF700E" w14:textId="77777777" w:rsidTr="004467BA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1B2C98B0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8EA6A49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73FC3DE5" w14:textId="77777777" w:rsidR="004549B2" w:rsidRPr="009E7133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4549B2" w14:paraId="36BE1583" w14:textId="77777777" w:rsidTr="004467BA">
        <w:tc>
          <w:tcPr>
            <w:tcW w:w="3964" w:type="dxa"/>
            <w:tcBorders>
              <w:right w:val="nil"/>
            </w:tcBorders>
          </w:tcPr>
          <w:p w14:paraId="4CDA9849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79110221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C8BB57C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354C16A9" w14:textId="77777777" w:rsidR="004549B2" w:rsidRPr="00C53AFF" w:rsidRDefault="004549B2" w:rsidP="004549B2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4549B2" w14:paraId="10783BAA" w14:textId="77777777" w:rsidTr="004467BA">
        <w:tc>
          <w:tcPr>
            <w:tcW w:w="9628" w:type="dxa"/>
            <w:gridSpan w:val="2"/>
            <w:shd w:val="clear" w:color="auto" w:fill="95B3D7" w:themeFill="accent1" w:themeFillTint="99"/>
          </w:tcPr>
          <w:p w14:paraId="430E2397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4549B2" w14:paraId="5946FF17" w14:textId="77777777" w:rsidTr="004467BA">
        <w:tc>
          <w:tcPr>
            <w:tcW w:w="9628" w:type="dxa"/>
            <w:gridSpan w:val="2"/>
          </w:tcPr>
          <w:p w14:paraId="6F959A22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4549B2" w14:paraId="1F4922D7" w14:textId="77777777" w:rsidTr="004467BA">
        <w:tc>
          <w:tcPr>
            <w:tcW w:w="9628" w:type="dxa"/>
            <w:gridSpan w:val="2"/>
          </w:tcPr>
          <w:p w14:paraId="13B4EF33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4549B2" w14:paraId="11CAF794" w14:textId="77777777" w:rsidTr="004467BA">
        <w:tc>
          <w:tcPr>
            <w:tcW w:w="9628" w:type="dxa"/>
            <w:gridSpan w:val="2"/>
          </w:tcPr>
          <w:p w14:paraId="53CA452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4549B2" w14:paraId="41821E4B" w14:textId="77777777" w:rsidTr="004467BA">
        <w:tc>
          <w:tcPr>
            <w:tcW w:w="9628" w:type="dxa"/>
            <w:gridSpan w:val="2"/>
          </w:tcPr>
          <w:p w14:paraId="3288B485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4549B2" w14:paraId="68983A81" w14:textId="77777777" w:rsidTr="004467BA">
        <w:tc>
          <w:tcPr>
            <w:tcW w:w="9628" w:type="dxa"/>
            <w:gridSpan w:val="2"/>
          </w:tcPr>
          <w:p w14:paraId="37D1042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4549B2" w14:paraId="0A22D018" w14:textId="77777777" w:rsidTr="004467BA">
        <w:tc>
          <w:tcPr>
            <w:tcW w:w="9628" w:type="dxa"/>
            <w:gridSpan w:val="2"/>
          </w:tcPr>
          <w:p w14:paraId="330962DF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(Ateco 2007)</w:t>
            </w:r>
          </w:p>
        </w:tc>
      </w:tr>
      <w:tr w:rsidR="004549B2" w14:paraId="22EA2DEA" w14:textId="77777777" w:rsidTr="004467BA">
        <w:tc>
          <w:tcPr>
            <w:tcW w:w="4248" w:type="dxa"/>
          </w:tcPr>
          <w:p w14:paraId="7495DC57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3432FB94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4549B2" w14:paraId="46960D1B" w14:textId="77777777" w:rsidTr="004467BA">
        <w:tc>
          <w:tcPr>
            <w:tcW w:w="4248" w:type="dxa"/>
          </w:tcPr>
          <w:p w14:paraId="0CF038FC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76C6E04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proofErr w:type="gram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</w:t>
            </w:r>
            <w:proofErr w:type="gramEnd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applicabile</w:t>
            </w:r>
          </w:p>
        </w:tc>
      </w:tr>
      <w:tr w:rsidR="004549B2" w14:paraId="7E303B76" w14:textId="77777777" w:rsidTr="004467BA">
        <w:tc>
          <w:tcPr>
            <w:tcW w:w="4248" w:type="dxa"/>
            <w:tcBorders>
              <w:right w:val="nil"/>
            </w:tcBorders>
          </w:tcPr>
          <w:p w14:paraId="0581A971" w14:textId="77777777" w:rsidR="004549B2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5380" w:type="dxa"/>
            <w:tcBorders>
              <w:left w:val="nil"/>
            </w:tcBorders>
          </w:tcPr>
          <w:p w14:paraId="5A4E055A" w14:textId="77777777" w:rsidR="004549B2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4549B2" w14:paraId="3834C35C" w14:textId="77777777" w:rsidTr="004467BA">
        <w:tc>
          <w:tcPr>
            <w:tcW w:w="9628" w:type="dxa"/>
            <w:gridSpan w:val="2"/>
          </w:tcPr>
          <w:p w14:paraId="1B66220B" w14:textId="77777777" w:rsidR="004549B2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2D645219" w14:textId="77777777" w:rsidR="000973D6" w:rsidRDefault="000973D6">
      <w:pPr>
        <w:widowControl w:val="0"/>
        <w:autoSpaceDE w:val="0"/>
        <w:autoSpaceDN w:val="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br w:type="page"/>
      </w:r>
    </w:p>
    <w:p w14:paraId="6D72585C" w14:textId="56B4A659" w:rsidR="000973D6" w:rsidRDefault="000973D6">
      <w:pPr>
        <w:widowControl w:val="0"/>
        <w:autoSpaceDE w:val="0"/>
        <w:autoSpaceDN w:val="0"/>
        <w:rPr>
          <w:rFonts w:asciiTheme="minorHAnsi" w:eastAsia="Calibri" w:hAnsiTheme="minorHAnsi" w:cstheme="minorHAnsi"/>
          <w:sz w:val="22"/>
          <w:szCs w:val="22"/>
        </w:rPr>
      </w:pPr>
    </w:p>
    <w:p w14:paraId="6F58AFF3" w14:textId="77777777" w:rsidR="004549B2" w:rsidRPr="008A30E0" w:rsidRDefault="004549B2" w:rsidP="004549B2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3862DDB6" w14:textId="77777777" w:rsidR="004549B2" w:rsidRPr="008A30E0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3E06044" w14:textId="77777777" w:rsidR="004549B2" w:rsidRPr="008A30E0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11D9DFAE" w14:textId="77777777" w:rsidR="004549B2" w:rsidRPr="008A30E0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proofErr w:type="gramStart"/>
      <w:r w:rsidRPr="008A30E0">
        <w:rPr>
          <w:rFonts w:eastAsia="Calibri" w:cstheme="minorHAnsi"/>
          <w:color w:val="000000"/>
          <w:lang w:val="it-IT"/>
        </w:rPr>
        <w:t>Micro impresa</w:t>
      </w:r>
      <w:proofErr w:type="gramEnd"/>
      <w:r w:rsidRPr="008A30E0">
        <w:rPr>
          <w:rFonts w:eastAsia="Calibri" w:cstheme="minorHAnsi"/>
          <w:color w:val="000000"/>
          <w:lang w:val="it-IT"/>
        </w:rPr>
        <w:t xml:space="preserve">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6E66DAEB" w14:textId="77777777" w:rsidR="004549B2" w:rsidRPr="008A30E0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7AE958DC" w14:textId="77777777" w:rsidR="004549B2" w:rsidRPr="00385754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6502FAE9" w14:textId="77777777" w:rsidR="004549B2" w:rsidRPr="00385754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3E60BAC0" w14:textId="77777777" w:rsidR="004549B2" w:rsidRPr="00385754" w:rsidRDefault="004549B2" w:rsidP="004549B2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1FE92621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4E687350" w14:textId="77777777" w:rsidR="004549B2" w:rsidRDefault="004549B2" w:rsidP="00576588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l’impresa, se straniera, ha un’unità locale presso cui realizzare il progetto attiva sul territorio italiano </w:t>
      </w:r>
      <w:r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181CAE2A" w14:textId="77777777" w:rsidR="004549B2" w:rsidRPr="00385754" w:rsidRDefault="004549B2" w:rsidP="00576588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6F2DC51C" w14:textId="086A7266" w:rsidR="004549B2" w:rsidRPr="00385754" w:rsidRDefault="004549B2" w:rsidP="004549B2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I dati delle sedi sono i seguenti: </w:t>
      </w:r>
    </w:p>
    <w:p w14:paraId="49EFB85C" w14:textId="77777777" w:rsidR="004549B2" w:rsidRPr="00385754" w:rsidRDefault="004549B2" w:rsidP="004549B2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eading=h.2s8eyo1"/>
      <w:bookmarkEnd w:id="0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0C807E90" w14:textId="77777777" w:rsidR="004549B2" w:rsidRPr="00385754" w:rsidRDefault="004549B2" w:rsidP="004549B2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38840552" w14:textId="77777777" w:rsidR="004549B2" w:rsidRPr="00385754" w:rsidRDefault="004549B2" w:rsidP="004549B2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3BCCFEAB" w14:textId="77777777" w:rsidR="004549B2" w:rsidRPr="00385754" w:rsidRDefault="004549B2" w:rsidP="004549B2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</w:t>
      </w:r>
      <w:proofErr w:type="gramStart"/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</w:t>
      </w:r>
      <w:proofErr w:type="gram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Email _____________________</w:t>
      </w:r>
    </w:p>
    <w:p w14:paraId="4252C4D5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7C55E9A1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06F0C5EB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5DE588BC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all’art. 95 del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36/2023;</w:t>
      </w:r>
    </w:p>
    <w:p w14:paraId="49BB6F42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che la società è indipendente da __________, _________ e ________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18/04/2005 n. 19470 DECRETO DEL MINISTERO DELLE ATTIVITÀ PRODUTTIVE 18 aprile 2005 (in </w:t>
      </w:r>
      <w:proofErr w:type="spellStart"/>
      <w:r w:rsidRPr="00385754">
        <w:rPr>
          <w:rFonts w:asciiTheme="minorHAnsi" w:eastAsia="Roboto" w:hAnsiTheme="minorHAnsi" w:cstheme="minorHAnsi"/>
          <w:sz w:val="22"/>
          <w:szCs w:val="22"/>
        </w:rPr>
        <w:t>Gazz</w:t>
      </w:r>
      <w:proofErr w:type="spellEnd"/>
      <w:r w:rsidRPr="00385754">
        <w:rPr>
          <w:rFonts w:asciiTheme="minorHAnsi" w:eastAsia="Roboto" w:hAnsiTheme="minorHAnsi" w:cstheme="minorHAnsi"/>
          <w:sz w:val="22"/>
          <w:szCs w:val="22"/>
        </w:rPr>
        <w:t xml:space="preserve">. Uff., 12 ottobre, n. 238) </w:t>
      </w:r>
      <w:r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36A82473" w14:textId="389EE8B1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di non essere coinvolta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Affiliato al progetto </w:t>
      </w:r>
      <w:proofErr w:type="spellStart"/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>Fit</w:t>
      </w:r>
      <w:proofErr w:type="spellEnd"/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for </w:t>
      </w:r>
      <w:proofErr w:type="spellStart"/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>Medical</w:t>
      </w:r>
      <w:proofErr w:type="spellEnd"/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>Robotics</w:t>
      </w:r>
      <w:proofErr w:type="spellEnd"/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B74932">
        <w:rPr>
          <w:rFonts w:asciiTheme="minorHAnsi" w:eastAsia="Calibri" w:hAnsiTheme="minorHAnsi" w:cstheme="minorHAnsi"/>
          <w:color w:val="000000"/>
          <w:sz w:val="22"/>
          <w:szCs w:val="22"/>
        </w:rPr>
        <w:t>(</w:t>
      </w:r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>Fit4MedRob</w:t>
      </w:r>
      <w:r w:rsidR="00B74932">
        <w:rPr>
          <w:rFonts w:asciiTheme="minorHAnsi" w:eastAsia="Calibri" w:hAnsiTheme="minorHAnsi" w:cstheme="minorHAnsi"/>
          <w:color w:val="000000"/>
          <w:sz w:val="22"/>
          <w:szCs w:val="22"/>
        </w:rPr>
        <w:t>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di non essere partecipata da uno qualunque degli enti pubblici o privati che partecipano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di affiliato al progetto </w:t>
      </w:r>
      <w:r w:rsidR="00B74932" w:rsidRPr="00B74932">
        <w:rPr>
          <w:rFonts w:asciiTheme="minorHAnsi" w:eastAsia="Calibri" w:hAnsiTheme="minorHAnsi" w:cstheme="minorHAnsi"/>
          <w:color w:val="000000"/>
          <w:sz w:val="22"/>
          <w:szCs w:val="22"/>
        </w:rPr>
        <w:t>Fit4MedRob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6B8B11B6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open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possible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closed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necessary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”, adottando le migliori pratiche dell’“Open science” e “FAIR Data Management”;</w:t>
      </w:r>
    </w:p>
    <w:p w14:paraId="51336D53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3CF5ECE2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418D6AE0" w14:textId="77777777" w:rsidR="004549B2" w:rsidRPr="00385754" w:rsidRDefault="004549B2" w:rsidP="00576588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6949E5DE" w14:textId="77777777" w:rsidR="004549B2" w:rsidRPr="00385754" w:rsidRDefault="004549B2" w:rsidP="00576588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53047553" w14:textId="77777777" w:rsidR="004549B2" w:rsidRPr="00385754" w:rsidRDefault="004549B2" w:rsidP="004549B2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6D15DEC5" w14:textId="77777777" w:rsidR="004549B2" w:rsidRPr="00385754" w:rsidRDefault="004549B2" w:rsidP="00576588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7B1021CD" w14:textId="77777777" w:rsidR="004549B2" w:rsidRPr="00385754" w:rsidRDefault="004549B2" w:rsidP="004549B2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34EDA797" w14:textId="77777777" w:rsidR="004549B2" w:rsidRPr="00385754" w:rsidRDefault="004549B2" w:rsidP="00576588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1" w:name="_heading=h.17dp8vu" w:colFirst="0" w:colLast="0"/>
      <w:bookmarkEnd w:id="1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1C4317E9" w14:textId="77777777" w:rsidR="004549B2" w:rsidRPr="00385754" w:rsidRDefault="004549B2" w:rsidP="00576588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54F90722" w14:textId="77777777" w:rsidR="004549B2" w:rsidRPr="00385754" w:rsidRDefault="004549B2" w:rsidP="00576588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709373BF" w14:textId="77777777" w:rsidR="004549B2" w:rsidRPr="00385754" w:rsidRDefault="004549B2" w:rsidP="00576588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63CC62C4" w14:textId="77777777" w:rsidR="004549B2" w:rsidRPr="00385754" w:rsidRDefault="004549B2" w:rsidP="00576588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32F5E720" w14:textId="77777777" w:rsidR="004549B2" w:rsidRPr="00385754" w:rsidRDefault="004549B2" w:rsidP="00576588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1EB07C03" w14:textId="77777777" w:rsidR="004549B2" w:rsidRPr="00385754" w:rsidRDefault="004549B2" w:rsidP="004549B2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73923A35" w14:textId="77777777" w:rsidR="004549B2" w:rsidRPr="00385754" w:rsidRDefault="004549B2" w:rsidP="00576588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2" w:name="_heading=h.26in1rg" w:colFirst="0" w:colLast="0"/>
      <w:bookmarkEnd w:id="2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4BCFE928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lnxbz9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02307E93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1974751E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pari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proofErr w:type="gramStart"/>
      <w:r w:rsidRPr="00385754">
        <w:rPr>
          <w:rFonts w:eastAsia="Calibri" w:cstheme="minorHAnsi"/>
          <w:color w:val="000000"/>
        </w:rPr>
        <w:t>opportunità</w:t>
      </w:r>
      <w:proofErr w:type="spellEnd"/>
      <w:r w:rsidRPr="00385754">
        <w:rPr>
          <w:rFonts w:eastAsia="Calibri" w:cstheme="minorHAnsi"/>
          <w:color w:val="000000"/>
        </w:rPr>
        <w:t>;</w:t>
      </w:r>
      <w:proofErr w:type="gramEnd"/>
    </w:p>
    <w:p w14:paraId="23BDBDB8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 xml:space="preserve">tutela </w:t>
      </w:r>
      <w:proofErr w:type="spellStart"/>
      <w:proofErr w:type="gramStart"/>
      <w:r w:rsidRPr="00385754">
        <w:rPr>
          <w:rFonts w:eastAsia="Calibri" w:cstheme="minorHAnsi"/>
          <w:color w:val="000000"/>
        </w:rPr>
        <w:t>dell’ambiente</w:t>
      </w:r>
      <w:proofErr w:type="spellEnd"/>
      <w:r w:rsidRPr="00385754">
        <w:rPr>
          <w:rFonts w:eastAsia="Calibri" w:cstheme="minorHAnsi"/>
          <w:color w:val="000000"/>
        </w:rPr>
        <w:t>;</w:t>
      </w:r>
      <w:proofErr w:type="gramEnd"/>
    </w:p>
    <w:p w14:paraId="412400B4" w14:textId="77777777" w:rsidR="004549B2" w:rsidRPr="00385754" w:rsidRDefault="004549B2" w:rsidP="00576588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che la società possiede la capacità economico-finanziaria stabilite dall’Allegato </w:t>
      </w:r>
      <w:proofErr w:type="gramStart"/>
      <w:r w:rsidRPr="00385754">
        <w:rPr>
          <w:rFonts w:eastAsia="Calibri" w:cstheme="minorHAnsi"/>
          <w:color w:val="000000"/>
          <w:lang w:val="it-IT"/>
        </w:rPr>
        <w:t>5</w:t>
      </w:r>
      <w:proofErr w:type="gramEnd"/>
      <w:r w:rsidRPr="00385754">
        <w:rPr>
          <w:rFonts w:eastAsia="Calibri" w:cstheme="minorHAnsi"/>
          <w:color w:val="000000"/>
          <w:lang w:val="it-IT"/>
        </w:rPr>
        <w:t xml:space="preserve"> del bando e ha prospettive di sviluppo e continuità aziendale;</w:t>
      </w:r>
    </w:p>
    <w:p w14:paraId="1D3BD076" w14:textId="77777777" w:rsidR="004549B2" w:rsidRPr="00385754" w:rsidRDefault="004549B2" w:rsidP="004549B2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1AB8F4E5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Amministrazione un ordine di recupero;</w:t>
      </w:r>
    </w:p>
    <w:p w14:paraId="4497A73E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08F7DC41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27C95E37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parità di genere (Gender Equality)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73302B16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19F1D34C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6D43B817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eading=h.35nkun2" w:colFirst="0" w:colLast="0"/>
      <w:bookmarkEnd w:id="4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9FA2E02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5" w:name="_heading=h.1ksv4uv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6DC3F30B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114FD18E" w14:textId="77777777" w:rsidR="004549B2" w:rsidRPr="004A2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E26DF12" w14:textId="77777777" w:rsidR="004549B2" w:rsidRPr="00D03553" w:rsidRDefault="004549B2" w:rsidP="004549B2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74488F00" w14:textId="77777777" w:rsidR="004549B2" w:rsidRDefault="004549B2" w:rsidP="00576588">
      <w:pPr>
        <w:pStyle w:val="Default"/>
        <w:numPr>
          <w:ilvl w:val="0"/>
          <w:numId w:val="11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1EA2EE8F" w14:textId="77777777" w:rsidR="004549B2" w:rsidRPr="004A2754" w:rsidRDefault="004549B2" w:rsidP="00576588">
      <w:pPr>
        <w:pStyle w:val="Default"/>
        <w:numPr>
          <w:ilvl w:val="0"/>
          <w:numId w:val="11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>di essere informato, ai sensi del D. Lgs. n. 196/2003 (codice in materia di protezione dei dati personali) che i dati personali raccolti saranno trattati esclusivamente nell’ambito del procedimento per il quale la presente dichiarazione viene resa.</w:t>
      </w:r>
    </w:p>
    <w:p w14:paraId="6BA6ABA7" w14:textId="77777777" w:rsidR="004549B2" w:rsidRPr="00385754" w:rsidRDefault="004549B2" w:rsidP="004549B2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4141F59" w14:textId="77777777" w:rsidR="004549B2" w:rsidRPr="00385754" w:rsidRDefault="004549B2" w:rsidP="004549B2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430398EF" w14:textId="77777777" w:rsidR="004549B2" w:rsidRPr="00385754" w:rsidRDefault="004549B2" w:rsidP="004549B2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6408CF2F" w14:textId="77777777" w:rsidR="004549B2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Per ogni soggetto Proponente allegare documentazione per le verifiche sulla dimensione aziendale;</w:t>
      </w:r>
    </w:p>
    <w:p w14:paraId="41012BB2" w14:textId="77777777" w:rsidR="004549B2" w:rsidRPr="00475217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64F61B89" w14:textId="77777777" w:rsidR="004549B2" w:rsidRPr="00475217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508B48BC" w14:textId="36DAF75A" w:rsidR="004549B2" w:rsidRPr="00475217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In caso di partenariato, il presente modulo deve essere reso da ogni soggetto </w:t>
      </w:r>
      <w:r w:rsidR="00297A7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partecipant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</w:t>
      </w:r>
      <w:r w:rsidR="00297A7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al Partenariato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;</w:t>
      </w:r>
    </w:p>
    <w:p w14:paraId="0A7238B4" w14:textId="77777777" w:rsidR="004549B2" w:rsidRPr="00E07AB0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Roboto" w:hAnsiTheme="minorHAnsi" w:cstheme="minorHAnsi"/>
          <w:color w:val="2F5496"/>
          <w:sz w:val="22"/>
          <w:szCs w:val="22"/>
        </w:rPr>
      </w:pPr>
      <w:bookmarkStart w:id="8" w:name="_heading=h.z337ya" w:colFirst="0" w:colLast="0"/>
      <w:bookmarkEnd w:id="8"/>
      <w:r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739B9052" w14:textId="6891FCEE" w:rsidR="00B427FD" w:rsidRPr="00EF312E" w:rsidRDefault="00B427FD" w:rsidP="004549B2">
      <w:pPr>
        <w:spacing w:after="24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</w:p>
    <w:sectPr w:rsidR="00B427FD" w:rsidRPr="00EF312E" w:rsidSect="004C2C35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F4F8D" w14:textId="77777777" w:rsidR="005D2940" w:rsidRDefault="005D2940" w:rsidP="000335A2">
      <w:r>
        <w:separator/>
      </w:r>
    </w:p>
  </w:endnote>
  <w:endnote w:type="continuationSeparator" w:id="0">
    <w:p w14:paraId="55CA2C61" w14:textId="77777777" w:rsidR="005D2940" w:rsidRDefault="005D2940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venir Book"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Content>
      <w:p w14:paraId="0E4AB698" w14:textId="6E8CB65B" w:rsidR="003A0CA5" w:rsidRPr="00A256BD" w:rsidRDefault="006935EA" w:rsidP="003A0CA5">
        <w:pPr>
          <w:pStyle w:val="Pidipagina"/>
          <w:jc w:val="center"/>
          <w:rPr>
            <w:lang w:val="it-IT"/>
          </w:rPr>
        </w:pPr>
        <w:r w:rsidRPr="007365B8">
          <w:rPr>
            <w:rFonts w:eastAsia="Garamond" w:cstheme="minorHAnsi"/>
            <w:b/>
            <w:bCs/>
            <w:noProof/>
            <w:color w:val="FF0000"/>
            <w:lang w:eastAsia="it-IT"/>
          </w:rPr>
          <w:drawing>
            <wp:anchor distT="0" distB="0" distL="114300" distR="114300" simplePos="0" relativeHeight="251673088" behindDoc="0" locked="0" layoutInCell="1" allowOverlap="1" wp14:anchorId="4F72D780" wp14:editId="47CD82C2">
              <wp:simplePos x="0" y="0"/>
              <wp:positionH relativeFrom="column">
                <wp:posOffset>4533900</wp:posOffset>
              </wp:positionH>
              <wp:positionV relativeFrom="paragraph">
                <wp:posOffset>157480</wp:posOffset>
              </wp:positionV>
              <wp:extent cx="1425600" cy="507600"/>
              <wp:effectExtent l="0" t="0" r="3175" b="6985"/>
              <wp:wrapSquare wrapText="bothSides"/>
              <wp:docPr id="15" name="Immagine 24" descr="Università di Napoli Federico II (UNINA) – Eulalia Projec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Immagine 24" descr="Università di Napoli Federico II (UNINA) – Eulalia Project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5600" cy="507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A0CA5" w:rsidRPr="00A256BD">
          <w:rPr>
            <w:lang w:val="it-IT"/>
          </w:rPr>
          <w:fldChar w:fldCharType="begin"/>
        </w:r>
        <w:r w:rsidR="003A0CA5" w:rsidRPr="00A256BD">
          <w:rPr>
            <w:lang w:val="it-IT"/>
          </w:rPr>
          <w:instrText>PAGE   \* MERGEFORMAT</w:instrText>
        </w:r>
        <w:r w:rsidR="003A0CA5" w:rsidRPr="00A256BD">
          <w:rPr>
            <w:lang w:val="it-IT"/>
          </w:rPr>
          <w:fldChar w:fldCharType="separate"/>
        </w:r>
        <w:r w:rsidR="003A0CA5">
          <w:t>2</w:t>
        </w:r>
        <w:r w:rsidR="003A0CA5" w:rsidRPr="00A256BD">
          <w:rPr>
            <w:lang w:val="it-IT"/>
          </w:rPr>
          <w:fldChar w:fldCharType="end"/>
        </w:r>
      </w:p>
    </w:sdtContent>
  </w:sdt>
  <w:p w14:paraId="2B97F3AB" w14:textId="41C64688" w:rsidR="0014593E" w:rsidRPr="003A0CA5" w:rsidRDefault="003A0CA5" w:rsidP="003A0CA5">
    <w:pPr>
      <w:pStyle w:val="Pidipagina"/>
    </w:pPr>
    <w:r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5E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D9CB9" w14:textId="77777777" w:rsidR="005D2940" w:rsidRDefault="005D2940" w:rsidP="000335A2">
      <w:r>
        <w:separator/>
      </w:r>
    </w:p>
  </w:footnote>
  <w:footnote w:type="continuationSeparator" w:id="0">
    <w:p w14:paraId="00B51B79" w14:textId="77777777" w:rsidR="005D2940" w:rsidRDefault="005D2940" w:rsidP="000335A2">
      <w:r>
        <w:continuationSeparator/>
      </w:r>
    </w:p>
  </w:footnote>
  <w:footnote w:id="1">
    <w:p w14:paraId="5AF61427" w14:textId="77777777" w:rsidR="004549B2" w:rsidRDefault="004549B2" w:rsidP="004549B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928079238">
    <w:abstractNumId w:val="10"/>
  </w:num>
  <w:num w:numId="2" w16cid:durableId="1591429741">
    <w:abstractNumId w:val="5"/>
  </w:num>
  <w:num w:numId="3" w16cid:durableId="1729835802">
    <w:abstractNumId w:val="6"/>
  </w:num>
  <w:num w:numId="4" w16cid:durableId="690499488">
    <w:abstractNumId w:val="4"/>
  </w:num>
  <w:num w:numId="5" w16cid:durableId="56900402">
    <w:abstractNumId w:val="7"/>
  </w:num>
  <w:num w:numId="6" w16cid:durableId="1802379854">
    <w:abstractNumId w:val="2"/>
  </w:num>
  <w:num w:numId="7" w16cid:durableId="974482144">
    <w:abstractNumId w:val="1"/>
  </w:num>
  <w:num w:numId="8" w16cid:durableId="430901114">
    <w:abstractNumId w:val="0"/>
  </w:num>
  <w:num w:numId="9" w16cid:durableId="602080093">
    <w:abstractNumId w:val="9"/>
  </w:num>
  <w:num w:numId="10" w16cid:durableId="692918964">
    <w:abstractNumId w:val="8"/>
  </w:num>
  <w:num w:numId="11" w16cid:durableId="189172222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1A21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0C46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973D6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97A70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B9C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7715A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1202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49B2"/>
    <w:rsid w:val="00455D4C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2C35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6588"/>
    <w:rsid w:val="00577FCC"/>
    <w:rsid w:val="00581991"/>
    <w:rsid w:val="0058593C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147A"/>
    <w:rsid w:val="005D2940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47C68"/>
    <w:rsid w:val="00654E6A"/>
    <w:rsid w:val="00661694"/>
    <w:rsid w:val="0067071E"/>
    <w:rsid w:val="006707AA"/>
    <w:rsid w:val="006707C5"/>
    <w:rsid w:val="00671728"/>
    <w:rsid w:val="00675005"/>
    <w:rsid w:val="00675DE5"/>
    <w:rsid w:val="006935EA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43325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45038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E439F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4894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597D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932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362AC"/>
    <w:rsid w:val="00C410AB"/>
    <w:rsid w:val="00C412B4"/>
    <w:rsid w:val="00C416D9"/>
    <w:rsid w:val="00C41F7E"/>
    <w:rsid w:val="00C42276"/>
    <w:rsid w:val="00C44212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27825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45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D7E18-0285-4A35-AD1B-A483DEA489F3}"/>
</file>

<file path=customXml/itemProps3.xml><?xml version="1.0" encoding="utf-8"?>
<ds:datastoreItem xmlns:ds="http://schemas.openxmlformats.org/officeDocument/2006/customXml" ds:itemID="{88A8F065-FD40-4F4B-AD4A-829C2952FEF3}"/>
</file>

<file path=customXml/itemProps4.xml><?xml version="1.0" encoding="utf-8"?>
<ds:datastoreItem xmlns:ds="http://schemas.openxmlformats.org/officeDocument/2006/customXml" ds:itemID="{707A62E2-6DDF-48B0-8234-129B5B4D04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MONICA GRASSO</cp:lastModifiedBy>
  <cp:revision>5</cp:revision>
  <cp:lastPrinted>2023-05-08T09:08:00Z</cp:lastPrinted>
  <dcterms:created xsi:type="dcterms:W3CDTF">2024-06-15T14:44:00Z</dcterms:created>
  <dcterms:modified xsi:type="dcterms:W3CDTF">2024-07-14T19:44:00Z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2024-07-14T19:44:26Z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3ae97ce8-bc94-4eb5-8c42-5acc494fc1a1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