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3F60E" w14:textId="7BA420B1" w:rsidR="00BB365F" w:rsidRPr="0087372B" w:rsidRDefault="00BB365F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lang w:val="it-IT"/>
        </w:rPr>
      </w:pPr>
      <w:r w:rsidRPr="0087372B">
        <w:rPr>
          <w:rFonts w:ascii="Times New Roman" w:eastAsia="Trebuchet MS" w:hAnsi="Times New Roman" w:cs="Times New Roman"/>
          <w:b/>
          <w:bCs/>
          <w:lang w:val="it-IT"/>
        </w:rPr>
        <w:t xml:space="preserve">Dichiarazione di assolvimento degli obblighi assunzionali </w:t>
      </w:r>
    </w:p>
    <w:p w14:paraId="4DA7AABE" w14:textId="77777777" w:rsidR="0087372B" w:rsidRPr="0087372B" w:rsidRDefault="0087372B" w:rsidP="00BB365F">
      <w:pPr>
        <w:contextualSpacing/>
        <w:jc w:val="center"/>
        <w:rPr>
          <w:rFonts w:ascii="Times New Roman" w:hAnsi="Times New Roman" w:cs="Times New Roman"/>
          <w:smallCaps/>
          <w:bdr w:val="single" w:sz="4" w:space="0" w:color="auto"/>
          <w:lang w:val="it-IT"/>
        </w:rPr>
      </w:pPr>
    </w:p>
    <w:p w14:paraId="6A137E36" w14:textId="77777777" w:rsidR="0087372B" w:rsidRPr="0087372B" w:rsidRDefault="0087372B" w:rsidP="008737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>Il sottoscritto ____________________________________________________________________</w:t>
      </w:r>
    </w:p>
    <w:p w14:paraId="08DDD8BA" w14:textId="77777777" w:rsidR="0087372B" w:rsidRPr="0087372B" w:rsidRDefault="0087372B" w:rsidP="0087372B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 xml:space="preserve">codice fiscale ____________________________ in qualità di __________________________ (1) dell'impresa __________________________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55048571" w14:textId="77777777" w:rsidR="00BB365F" w:rsidRPr="0087372B" w:rsidRDefault="00BB365F" w:rsidP="00BB365F">
      <w:pPr>
        <w:pStyle w:val="usoboll1"/>
        <w:spacing w:line="240" w:lineRule="auto"/>
        <w:rPr>
          <w:i/>
          <w:sz w:val="20"/>
        </w:rPr>
      </w:pPr>
    </w:p>
    <w:p w14:paraId="2980165F" w14:textId="77777777" w:rsidR="00BB365F" w:rsidRPr="0087372B" w:rsidRDefault="00BB365F" w:rsidP="00BB365F">
      <w:pPr>
        <w:pStyle w:val="usoboll1"/>
        <w:spacing w:line="240" w:lineRule="auto"/>
        <w:jc w:val="center"/>
        <w:rPr>
          <w:i/>
          <w:sz w:val="20"/>
        </w:rPr>
      </w:pPr>
    </w:p>
    <w:p w14:paraId="31E6F794" w14:textId="77777777" w:rsidR="00BB365F" w:rsidRPr="0087372B" w:rsidRDefault="00BB365F" w:rsidP="00BB365F">
      <w:pPr>
        <w:pStyle w:val="usoboll1"/>
        <w:spacing w:line="240" w:lineRule="auto"/>
        <w:rPr>
          <w:sz w:val="22"/>
          <w:szCs w:val="22"/>
        </w:rPr>
      </w:pPr>
      <w:r w:rsidRPr="0087372B">
        <w:rPr>
          <w:sz w:val="22"/>
          <w:szCs w:val="22"/>
        </w:rPr>
        <w:t>ai fini della ammissione al finanziamento, ai sensi degli articoli 46 e 47 del D.P.R. 28 dicembre 2000, n. 445,</w:t>
      </w:r>
    </w:p>
    <w:p w14:paraId="04B4C408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25D12386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34CA37E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>consapevole/i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il 1% ed il 4% del valore della commessa, a seconda della gravità dell’inadempimento;</w:t>
      </w:r>
    </w:p>
    <w:p w14:paraId="0E29147C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</w:p>
    <w:p w14:paraId="59038840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  <w:r w:rsidRPr="0087372B">
        <w:rPr>
          <w:rFonts w:ascii="Times New Roman" w:hAnsi="Times New Roman" w:cs="Times New Roman"/>
          <w:sz w:val="22"/>
          <w:szCs w:val="22"/>
        </w:rPr>
        <w:t>DICHIARA</w:t>
      </w:r>
    </w:p>
    <w:p w14:paraId="778EE9B8" w14:textId="77777777" w:rsidR="00BB365F" w:rsidRPr="0087372B" w:rsidRDefault="00BB365F" w:rsidP="00BB365F">
      <w:pPr>
        <w:rPr>
          <w:rFonts w:ascii="Times New Roman" w:hAnsi="Times New Roman" w:cs="Times New Roman"/>
        </w:rPr>
      </w:pPr>
    </w:p>
    <w:p w14:paraId="40A93C51" w14:textId="3AB1F0C6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377BCEA9" w14:textId="6549170A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>, ai sensi di quanto disposto dall’art. 47, comma 4, del D.L. 77/2021, in caso di aggiudicazione del finanziamento, assume/assumono l’ob</w:t>
      </w:r>
      <w:bookmarkStart w:id="0" w:name="_GoBack"/>
      <w:bookmarkEnd w:id="0"/>
      <w:r w:rsidRPr="0087372B">
        <w:rPr>
          <w:sz w:val="22"/>
          <w:szCs w:val="22"/>
        </w:rPr>
        <w:t>bligo di assicurare una quota pari al 30 per cento delle nuove assunzioni necessarie sia all’occupazione giovanile sia all’occupazione femminile.</w:t>
      </w:r>
    </w:p>
    <w:p w14:paraId="3B361A96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0BB729AC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32F640DE" w14:textId="008B855A" w:rsidR="001C5669" w:rsidRPr="0087372B" w:rsidRDefault="007A5E19" w:rsidP="001C5669">
      <w:pPr>
        <w:pStyle w:val="usoboll1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Firmato digitalmente dal</w:t>
      </w:r>
      <w:r w:rsidR="001C5669" w:rsidRPr="0087372B">
        <w:rPr>
          <w:sz w:val="22"/>
          <w:szCs w:val="22"/>
        </w:rPr>
        <w:t xml:space="preserve"> legale rappresentante </w:t>
      </w:r>
    </w:p>
    <w:p w14:paraId="23B3FE11" w14:textId="77777777" w:rsidR="00BB365F" w:rsidRPr="0087372B" w:rsidRDefault="00BB365F" w:rsidP="00BB365F">
      <w:pPr>
        <w:jc w:val="both"/>
        <w:rPr>
          <w:rFonts w:ascii="Times New Roman" w:hAnsi="Times New Roman" w:cs="Times New Roman"/>
          <w:b/>
          <w:i/>
          <w:u w:val="single"/>
          <w:lang w:val="it-IT"/>
        </w:rPr>
      </w:pPr>
    </w:p>
    <w:p w14:paraId="4B268F64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2157D888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089AFB03" w14:textId="77777777" w:rsidR="00BB365F" w:rsidRDefault="00BB365F" w:rsidP="00BB365F">
      <w:pPr>
        <w:pStyle w:val="Titolo3"/>
        <w:spacing w:before="136" w:line="367" w:lineRule="auto"/>
        <w:ind w:left="0" w:right="2020"/>
        <w:jc w:val="both"/>
        <w:rPr>
          <w:color w:val="008A39"/>
        </w:rPr>
      </w:pPr>
    </w:p>
    <w:p w14:paraId="0EC08211" w14:textId="77777777" w:rsidR="002D732D" w:rsidRPr="00BB365F" w:rsidRDefault="002D732D">
      <w:pPr>
        <w:rPr>
          <w:lang w:val="it-IT"/>
        </w:rPr>
      </w:pPr>
    </w:p>
    <w:sectPr w:rsidR="002D732D" w:rsidRPr="00BB36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2BF88" w14:textId="77777777" w:rsidR="00A33B68" w:rsidRDefault="00A33B68" w:rsidP="006F3626">
      <w:r>
        <w:separator/>
      </w:r>
    </w:p>
  </w:endnote>
  <w:endnote w:type="continuationSeparator" w:id="0">
    <w:p w14:paraId="0B64BC1B" w14:textId="77777777" w:rsidR="00A33B68" w:rsidRDefault="00A33B68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BFF81" w14:textId="77777777" w:rsidR="00A33B68" w:rsidRDefault="00A33B68" w:rsidP="006F3626">
      <w:r>
        <w:separator/>
      </w:r>
    </w:p>
  </w:footnote>
  <w:footnote w:type="continuationSeparator" w:id="0">
    <w:p w14:paraId="42D4F22C" w14:textId="77777777" w:rsidR="00A33B68" w:rsidRDefault="00A33B68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5F"/>
    <w:rsid w:val="001045AD"/>
    <w:rsid w:val="001C5669"/>
    <w:rsid w:val="002D732D"/>
    <w:rsid w:val="006E1D96"/>
    <w:rsid w:val="006F3626"/>
    <w:rsid w:val="007A5E19"/>
    <w:rsid w:val="0087372B"/>
    <w:rsid w:val="00A33B68"/>
    <w:rsid w:val="00A36A01"/>
    <w:rsid w:val="00BB365F"/>
    <w:rsid w:val="00D34806"/>
    <w:rsid w:val="00E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840279"/>
  <w15:chartTrackingRefBased/>
  <w15:docId w15:val="{D3A8D76F-00EC-4E24-86AF-6F3280E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5F"/>
    <w:pPr>
      <w:spacing w:after="160" w:line="259" w:lineRule="auto"/>
    </w:pPr>
    <w:rPr>
      <w:sz w:val="22"/>
      <w:szCs w:val="22"/>
    </w:rPr>
  </w:style>
  <w:style w:type="paragraph" w:styleId="Titolo3">
    <w:name w:val="heading 3"/>
    <w:basedOn w:val="Normale"/>
    <w:link w:val="Titolo3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BB365F"/>
    <w:rPr>
      <w:rFonts w:ascii="Trebuchet MS" w:eastAsia="Trebuchet MS" w:hAnsi="Trebuchet MS" w:cs="Trebuchet MS"/>
      <w:b/>
      <w:bCs/>
      <w:sz w:val="22"/>
      <w:szCs w:val="2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BB365F"/>
    <w:rPr>
      <w:rFonts w:ascii="Arial" w:eastAsia="Arial" w:hAnsi="Arial" w:cs="Arial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BB365F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BB365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BB365F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B365F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B36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365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BB3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khkez0dx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khkez0dx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TAGLIALATELA</cp:lastModifiedBy>
  <cp:revision>2</cp:revision>
  <dcterms:created xsi:type="dcterms:W3CDTF">2023-10-22T16:47:00Z</dcterms:created>
  <dcterms:modified xsi:type="dcterms:W3CDTF">2023-10-22T16:47:00Z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</Properties>
</file>